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97"/>
        <w:gridCol w:w="10530"/>
      </w:tblGrid>
      <w:tr w:rsidR="009C1A99" w:rsidTr="00FB5AE3">
        <w:tc>
          <w:tcPr>
            <w:tcW w:w="173" w:type="dxa"/>
            <w:shd w:val="clear" w:color="auto" w:fill="4D4D4D" w:themeFill="accent6"/>
          </w:tcPr>
          <w:p w:rsidR="009C1A99" w:rsidRDefault="009C1A99"/>
        </w:tc>
        <w:tc>
          <w:tcPr>
            <w:tcW w:w="97" w:type="dxa"/>
          </w:tcPr>
          <w:p w:rsidR="009C1A99" w:rsidRDefault="009C1A99"/>
        </w:tc>
        <w:tc>
          <w:tcPr>
            <w:tcW w:w="10530" w:type="dxa"/>
          </w:tcPr>
          <w:p w:rsidR="009C1A99" w:rsidRDefault="00A87D11">
            <w:pPr>
              <w:pStyle w:val="Heading1"/>
            </w:pPr>
            <w:r>
              <w:t>Objective</w:t>
            </w:r>
          </w:p>
          <w:sdt>
            <w:sdtPr>
              <w:id w:val="9459735"/>
              <w:placeholder>
                <w:docPart w:val="1C0A726007C110488597451AF58AE6EC"/>
              </w:placeholder>
            </w:sdtPr>
            <w:sdtContent>
              <w:p w:rsidR="009C1A99" w:rsidRDefault="00D60321" w:rsidP="00D60321">
                <w:pPr>
                  <w:pStyle w:val="BodyText"/>
                </w:pPr>
                <w:r>
                  <w:t>My overall objective is to gain experience in the field of broadcast television.  By obtaining an internship, it is my goal to seek, learn and understand all methods, processes, and techniques of the news industry.</w:t>
                </w:r>
              </w:p>
            </w:sdtContent>
          </w:sdt>
        </w:tc>
      </w:tr>
      <w:tr w:rsidR="009C1A99" w:rsidTr="00FB5AE3">
        <w:trPr>
          <w:trHeight w:hRule="exact" w:val="288"/>
        </w:trPr>
        <w:tc>
          <w:tcPr>
            <w:tcW w:w="173" w:type="dxa"/>
          </w:tcPr>
          <w:p w:rsidR="009C1A99" w:rsidRDefault="00D60321">
            <w:r>
              <w:t>M</w:t>
            </w:r>
          </w:p>
        </w:tc>
        <w:tc>
          <w:tcPr>
            <w:tcW w:w="97" w:type="dxa"/>
          </w:tcPr>
          <w:p w:rsidR="009C1A99" w:rsidRDefault="009C1A99"/>
        </w:tc>
        <w:tc>
          <w:tcPr>
            <w:tcW w:w="10530" w:type="dxa"/>
          </w:tcPr>
          <w:p w:rsidR="009C1A99" w:rsidRDefault="009C1A99"/>
        </w:tc>
      </w:tr>
      <w:tr w:rsidR="009C1A99" w:rsidTr="00FB5AE3">
        <w:tc>
          <w:tcPr>
            <w:tcW w:w="173" w:type="dxa"/>
            <w:shd w:val="clear" w:color="auto" w:fill="5F5F5F" w:themeFill="accent5"/>
          </w:tcPr>
          <w:p w:rsidR="009C1A99" w:rsidRDefault="009C1A99"/>
        </w:tc>
        <w:tc>
          <w:tcPr>
            <w:tcW w:w="97" w:type="dxa"/>
          </w:tcPr>
          <w:p w:rsidR="009C1A99" w:rsidRDefault="009C1A99"/>
        </w:tc>
        <w:tc>
          <w:tcPr>
            <w:tcW w:w="10530" w:type="dxa"/>
          </w:tcPr>
          <w:p w:rsidR="009C1A99" w:rsidRDefault="00A87D11">
            <w:pPr>
              <w:pStyle w:val="Heading1"/>
            </w:pPr>
            <w:r>
              <w:t>Experience</w:t>
            </w:r>
          </w:p>
          <w:p w:rsidR="009C1A99" w:rsidRDefault="00D60321">
            <w:pPr>
              <w:pStyle w:val="Heading2"/>
            </w:pPr>
            <w:sdt>
              <w:sdtPr>
                <w:id w:val="9459739"/>
                <w:placeholder>
                  <w:docPart w:val="4F9F3D167D8C4342A8AD39CA026E4DB1"/>
                </w:placeholder>
              </w:sdtPr>
              <w:sdtContent>
                <w:r>
                  <w:t>TV News Reporting</w:t>
                </w:r>
              </w:sdtContent>
            </w:sdt>
            <w:r w:rsidR="00A87D11">
              <w:tab/>
            </w:r>
            <w:r>
              <w:t>August 2012-December 2012</w:t>
            </w:r>
          </w:p>
          <w:sdt>
            <w:sdtPr>
              <w:id w:val="9459741"/>
              <w:placeholder>
                <w:docPart w:val="F127486E16217941BA33F1623AEF184B"/>
              </w:placeholder>
            </w:sdtPr>
            <w:sdtContent>
              <w:p w:rsidR="009C1A99" w:rsidRDefault="00D60321">
                <w:pPr>
                  <w:pStyle w:val="BodyText"/>
                </w:pPr>
                <w:r>
                  <w:t>Experience with researching</w:t>
                </w:r>
                <w:r w:rsidR="00BB696E">
                  <w:t xml:space="preserve"> stories, reporting </w:t>
                </w:r>
                <w:r>
                  <w:t xml:space="preserve">stories, interviewing, and editing Packages, </w:t>
                </w:r>
                <w:proofErr w:type="spellStart"/>
                <w:r>
                  <w:t>VoSotVo’s</w:t>
                </w:r>
                <w:proofErr w:type="spellEnd"/>
                <w:r>
                  <w:t xml:space="preserve"> and VO’s.</w:t>
                </w:r>
              </w:p>
            </w:sdtContent>
          </w:sdt>
          <w:p w:rsidR="009C1A99" w:rsidRDefault="00D60321">
            <w:pPr>
              <w:pStyle w:val="Heading2"/>
            </w:pPr>
            <w:sdt>
              <w:sdtPr>
                <w:id w:val="9459744"/>
                <w:placeholder>
                  <w:docPart w:val="CA98BC2E587F2E4F832FFCE7CA875140"/>
                </w:placeholder>
              </w:sdtPr>
              <w:sdtContent>
                <w:r>
                  <w:t>TV News Producing</w:t>
                </w:r>
              </w:sdtContent>
            </w:sdt>
            <w:r w:rsidR="00A87D11">
              <w:tab/>
            </w:r>
            <w:r>
              <w:t>August 2012-December 2012</w:t>
            </w:r>
          </w:p>
          <w:p w:rsidR="00D60321" w:rsidRPr="00D60321" w:rsidRDefault="00D60321" w:rsidP="00D60321">
            <w:pPr>
              <w:pStyle w:val="BodyText"/>
            </w:pPr>
            <w:r>
              <w:t>Experience with working different jobs within a news studio including Producer,</w:t>
            </w:r>
            <w:r w:rsidR="00BB696E">
              <w:t xml:space="preserve"> CG, Tape Operator, Floor Director, Audio board, Teleprompter, Assistant Producer, and working cameras on the floor.</w:t>
            </w:r>
          </w:p>
          <w:p w:rsidR="009C1A99" w:rsidRDefault="00D60321">
            <w:pPr>
              <w:pStyle w:val="Heading2"/>
            </w:pPr>
            <w:sdt>
              <w:sdtPr>
                <w:id w:val="9459746"/>
                <w:placeholder>
                  <w:docPart w:val="1D4DCB28E20EA04894E21875E152DEA5"/>
                </w:placeholder>
              </w:sdtPr>
              <w:sdtContent>
                <w:r>
                  <w:t>TV Production for Journalists</w:t>
                </w:r>
              </w:sdtContent>
            </w:sdt>
            <w:r w:rsidR="00A87D11">
              <w:tab/>
            </w:r>
            <w:r>
              <w:t>January 2012-May 2012</w:t>
            </w:r>
          </w:p>
          <w:sdt>
            <w:sdtPr>
              <w:id w:val="9459747"/>
              <w:placeholder>
                <w:docPart w:val="0B72ECBE837D9849AA94E8816F03D2F1"/>
              </w:placeholder>
            </w:sdtPr>
            <w:sdtContent>
              <w:p w:rsidR="00FB5AE3" w:rsidRDefault="00BB696E" w:rsidP="00BB696E">
                <w:pPr>
                  <w:pStyle w:val="BodyText"/>
                </w:pPr>
                <w:r>
                  <w:t>Experience with editing using Final Cut Pro. Also experience with shooting stories within a limited amount of time.</w:t>
                </w:r>
              </w:p>
              <w:p w:rsidR="00FB5AE3" w:rsidRDefault="00FB5AE3" w:rsidP="00BB696E">
                <w:pPr>
                  <w:pStyle w:val="BodyText"/>
                  <w:rPr>
                    <w:b/>
                  </w:rPr>
                </w:pPr>
                <w:r>
                  <w:rPr>
                    <w:b/>
                  </w:rPr>
                  <w:t>REPORTING:</w:t>
                </w:r>
              </w:p>
              <w:p w:rsidR="00FB5AE3" w:rsidRDefault="00FB5AE3" w:rsidP="00FB5AE3">
                <w:pPr>
                  <w:pStyle w:val="BodyText"/>
                  <w:spacing w:line="240" w:lineRule="auto"/>
                </w:pPr>
                <w:r>
                  <w:t>SASSY SENIORS- 2011                                                            MEMPHIS CITY SCHOOLS FITNESS INITIATIVE-2012</w:t>
                </w:r>
              </w:p>
              <w:p w:rsidR="00FB5AE3" w:rsidRDefault="00FB5AE3" w:rsidP="00FB5AE3">
                <w:pPr>
                  <w:pStyle w:val="BodyText"/>
                  <w:spacing w:line="240" w:lineRule="auto"/>
                </w:pPr>
                <w:r>
                  <w:t>U of MEMPHIS GRADUATE RECRUITMENT FAIR-2012         AGING COMMISSION MEETING-2012</w:t>
                </w:r>
                <w:bookmarkStart w:id="0" w:name="_GoBack"/>
                <w:bookmarkEnd w:id="0"/>
              </w:p>
              <w:p w:rsidR="00FB5AE3" w:rsidRDefault="00FB5AE3" w:rsidP="00FB5AE3">
                <w:pPr>
                  <w:pStyle w:val="BodyText"/>
                  <w:spacing w:line="240" w:lineRule="auto"/>
                </w:pPr>
                <w:r>
                  <w:t>SYSCO FOOD SHOW-2012</w:t>
                </w:r>
              </w:p>
              <w:p w:rsidR="00FB5AE3" w:rsidRDefault="00FB5AE3" w:rsidP="00FB5AE3">
                <w:pPr>
                  <w:pStyle w:val="BodyText"/>
                  <w:spacing w:line="240" w:lineRule="auto"/>
                </w:pPr>
                <w:r>
                  <w:t>SOUTHERN HERITAGE CLASSIC PARADE-2012</w:t>
                </w:r>
              </w:p>
              <w:p w:rsidR="009C1A99" w:rsidRDefault="00D60321" w:rsidP="00BB696E">
                <w:pPr>
                  <w:pStyle w:val="BodyText"/>
                </w:pPr>
              </w:p>
            </w:sdtContent>
          </w:sdt>
        </w:tc>
      </w:tr>
      <w:tr w:rsidR="009C1A99" w:rsidTr="00FB5AE3">
        <w:trPr>
          <w:trHeight w:hRule="exact" w:val="288"/>
        </w:trPr>
        <w:tc>
          <w:tcPr>
            <w:tcW w:w="173" w:type="dxa"/>
          </w:tcPr>
          <w:p w:rsidR="009C1A99" w:rsidRDefault="009C1A99"/>
        </w:tc>
        <w:tc>
          <w:tcPr>
            <w:tcW w:w="97" w:type="dxa"/>
          </w:tcPr>
          <w:p w:rsidR="009C1A99" w:rsidRDefault="009C1A99"/>
        </w:tc>
        <w:tc>
          <w:tcPr>
            <w:tcW w:w="10530" w:type="dxa"/>
          </w:tcPr>
          <w:p w:rsidR="009C1A99" w:rsidRDefault="009C1A99"/>
        </w:tc>
      </w:tr>
      <w:tr w:rsidR="009C1A99" w:rsidTr="00FB5AE3">
        <w:tc>
          <w:tcPr>
            <w:tcW w:w="173" w:type="dxa"/>
            <w:shd w:val="clear" w:color="auto" w:fill="808080" w:themeFill="accent4"/>
          </w:tcPr>
          <w:p w:rsidR="009C1A99" w:rsidRDefault="009C1A99"/>
        </w:tc>
        <w:tc>
          <w:tcPr>
            <w:tcW w:w="97" w:type="dxa"/>
          </w:tcPr>
          <w:p w:rsidR="009C1A99" w:rsidRDefault="009C1A99"/>
        </w:tc>
        <w:tc>
          <w:tcPr>
            <w:tcW w:w="10530" w:type="dxa"/>
          </w:tcPr>
          <w:p w:rsidR="009C1A99" w:rsidRDefault="00A87D11">
            <w:pPr>
              <w:pStyle w:val="Heading1"/>
            </w:pPr>
            <w:r>
              <w:t>Education</w:t>
            </w:r>
          </w:p>
          <w:p w:rsidR="009C1A99" w:rsidRDefault="00D60321">
            <w:pPr>
              <w:pStyle w:val="Heading2"/>
            </w:pPr>
            <w:sdt>
              <w:sdtPr>
                <w:id w:val="9459748"/>
                <w:placeholder>
                  <w:docPart w:val="3BC24EF855446247A5724D64FA6A0C3B"/>
                </w:placeholder>
              </w:sdtPr>
              <w:sdtContent>
                <w:r w:rsidR="00BB696E">
                  <w:t>University of Memphis</w:t>
                </w:r>
              </w:sdtContent>
            </w:sdt>
            <w:r w:rsidR="00A87D11">
              <w:tab/>
            </w:r>
            <w:r w:rsidR="00BB696E">
              <w:t>August 2011- Current</w:t>
            </w:r>
          </w:p>
          <w:p w:rsidR="00BB696E" w:rsidRPr="00BB696E" w:rsidRDefault="00BB696E" w:rsidP="00BB696E">
            <w:pPr>
              <w:pStyle w:val="BodyText"/>
            </w:pPr>
            <w:r>
              <w:t>NABJ MEMBER (NATIONAL ASSOCIATION FOR BLACK JOURNALISTS)</w:t>
            </w:r>
          </w:p>
          <w:p w:rsidR="009C1A99" w:rsidRDefault="00D60321">
            <w:pPr>
              <w:pStyle w:val="Heading2"/>
            </w:pPr>
            <w:sdt>
              <w:sdtPr>
                <w:id w:val="9459752"/>
                <w:placeholder>
                  <w:docPart w:val="E673198AE8D56043B24BE6B549EE8D0C"/>
                </w:placeholder>
              </w:sdtPr>
              <w:sdtContent>
                <w:r w:rsidR="00BB696E">
                  <w:t>Germantown High School</w:t>
                </w:r>
              </w:sdtContent>
            </w:sdt>
            <w:r w:rsidR="00A87D11">
              <w:tab/>
            </w:r>
            <w:r w:rsidR="00BB696E">
              <w:t>August 2006-May 2009</w:t>
            </w:r>
          </w:p>
          <w:sdt>
            <w:sdtPr>
              <w:id w:val="9459753"/>
              <w:placeholder>
                <w:docPart w:val="D3F8C1504388EB4EB9E2EC4C2559EFD6"/>
              </w:placeholder>
              <w:showingPlcHdr/>
            </w:sdtPr>
            <w:sdtContent>
              <w:p w:rsidR="009C1A99" w:rsidRDefault="00FB5AE3" w:rsidP="00FB5AE3">
                <w:pPr>
                  <w:pStyle w:val="BodyText"/>
                </w:pPr>
                <w:r>
                  <w:t xml:space="preserve">Nam ut est. In vehicula venenatis dui. Vestibulum ante ipsum primis in faucibus orci luctus et ultrices posuere cubilia Curae; Praesent venenatis gravida justo. In hac habitasse platea dictumst. Suspendisse dui. </w:t>
                </w:r>
              </w:p>
            </w:sdtContent>
          </w:sdt>
        </w:tc>
      </w:tr>
      <w:tr w:rsidR="009C1A99" w:rsidTr="00FB5AE3">
        <w:trPr>
          <w:trHeight w:hRule="exact" w:val="288"/>
        </w:trPr>
        <w:tc>
          <w:tcPr>
            <w:tcW w:w="173" w:type="dxa"/>
          </w:tcPr>
          <w:p w:rsidR="009C1A99" w:rsidRDefault="009C1A99"/>
        </w:tc>
        <w:tc>
          <w:tcPr>
            <w:tcW w:w="97" w:type="dxa"/>
          </w:tcPr>
          <w:p w:rsidR="009C1A99" w:rsidRDefault="009C1A99"/>
        </w:tc>
        <w:tc>
          <w:tcPr>
            <w:tcW w:w="10530" w:type="dxa"/>
          </w:tcPr>
          <w:p w:rsidR="009C1A99" w:rsidRDefault="009C1A99"/>
        </w:tc>
      </w:tr>
      <w:tr w:rsidR="009C1A99" w:rsidTr="00FB5AE3">
        <w:tc>
          <w:tcPr>
            <w:tcW w:w="173" w:type="dxa"/>
            <w:shd w:val="clear" w:color="auto" w:fill="B2B2B2" w:themeFill="accent2"/>
          </w:tcPr>
          <w:p w:rsidR="009C1A99" w:rsidRDefault="009C1A99"/>
        </w:tc>
        <w:tc>
          <w:tcPr>
            <w:tcW w:w="97" w:type="dxa"/>
          </w:tcPr>
          <w:p w:rsidR="009C1A99" w:rsidRDefault="009C1A99"/>
        </w:tc>
        <w:tc>
          <w:tcPr>
            <w:tcW w:w="10530" w:type="dxa"/>
          </w:tcPr>
          <w:p w:rsidR="009C1A99" w:rsidRDefault="00A87D11">
            <w:pPr>
              <w:pStyle w:val="Heading1"/>
            </w:pPr>
            <w:r>
              <w:t>Skills</w:t>
            </w:r>
          </w:p>
          <w:sdt>
            <w:sdtPr>
              <w:id w:val="24003798"/>
              <w:placeholder>
                <w:docPart w:val="7CC713FF61BE7241814CB33C868251EC"/>
              </w:placeholder>
            </w:sdtPr>
            <w:sdtContent>
              <w:p w:rsidR="009C1A99" w:rsidRDefault="00BB696E" w:rsidP="00BB696E">
                <w:pPr>
                  <w:pStyle w:val="BodyText"/>
                </w:pPr>
                <w:r>
                  <w:t>Writing, Reporting, Editing, Photography, Interviewing and working with equipment in the studio.</w:t>
                </w:r>
              </w:p>
            </w:sdtContent>
          </w:sdt>
        </w:tc>
      </w:tr>
    </w:tbl>
    <w:p w:rsidR="009C1A99" w:rsidRDefault="009C1A99">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6E" w:rsidRDefault="00BB696E">
      <w:pPr>
        <w:spacing w:line="240" w:lineRule="auto"/>
      </w:pPr>
      <w:r>
        <w:separator/>
      </w:r>
    </w:p>
  </w:endnote>
  <w:endnote w:type="continuationSeparator" w:id="0">
    <w:p w:rsidR="00BB696E" w:rsidRDefault="00BB6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6E" w:rsidRDefault="00BB696E">
    <w:pPr>
      <w:pStyle w:val="Footer"/>
    </w:pPr>
    <w:r>
      <w:fldChar w:fldCharType="begin"/>
    </w:r>
    <w:r>
      <w:instrText xml:space="preserve"> Page </w:instrText>
    </w:r>
    <w:r>
      <w:fldChar w:fldCharType="separate"/>
    </w:r>
    <w:r w:rsidR="00FB5AE3">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6E" w:rsidRDefault="00BB696E">
      <w:pPr>
        <w:spacing w:line="240" w:lineRule="auto"/>
      </w:pPr>
      <w:r>
        <w:separator/>
      </w:r>
    </w:p>
  </w:footnote>
  <w:footnote w:type="continuationSeparator" w:id="0">
    <w:p w:rsidR="00BB696E" w:rsidRDefault="00BB69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6E" w:rsidRDefault="00BB696E">
    <w:pPr>
      <w:pStyle w:val="Title"/>
    </w:pPr>
    <w:r>
      <w:t>Raven McClain</w:t>
    </w:r>
  </w:p>
  <w:p w:rsidR="00BB696E" w:rsidRDefault="00BB696E">
    <w:pPr>
      <w:pStyle w:val="ContactDetails"/>
    </w:pPr>
    <w:r>
      <w:t xml:space="preserve"> 3963 </w:t>
    </w:r>
    <w:proofErr w:type="spellStart"/>
    <w:r>
      <w:t>Gavick</w:t>
    </w:r>
    <w:proofErr w:type="spellEnd"/>
    <w:r>
      <w:t xml:space="preserve"> Drive Memphis, TN </w:t>
    </w:r>
    <w:r>
      <w:br/>
      <w:t>Phone: (901) 268-5914 E-Mail: rdmcclin@memphis.edu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60321"/>
    <w:rsid w:val="004F33F1"/>
    <w:rsid w:val="005E107F"/>
    <w:rsid w:val="006A65DA"/>
    <w:rsid w:val="007058A2"/>
    <w:rsid w:val="009C1A99"/>
    <w:rsid w:val="00A130C3"/>
    <w:rsid w:val="00A87D11"/>
    <w:rsid w:val="00BB696E"/>
    <w:rsid w:val="00D60321"/>
    <w:rsid w:val="00D87E95"/>
    <w:rsid w:val="00FB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F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j212imac03: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A726007C110488597451AF58AE6EC"/>
        <w:category>
          <w:name w:val="General"/>
          <w:gallery w:val="placeholder"/>
        </w:category>
        <w:types>
          <w:type w:val="bbPlcHdr"/>
        </w:types>
        <w:behaviors>
          <w:behavior w:val="content"/>
        </w:behaviors>
        <w:guid w:val="{65224A63-BE3B-C144-96A4-DA5FA263A069}"/>
      </w:docPartPr>
      <w:docPartBody>
        <w:p w:rsidR="00000000" w:rsidRDefault="00403B92">
          <w:pPr>
            <w:pStyle w:val="1C0A726007C110488597451AF58AE6EC"/>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F9F3D167D8C4342A8AD39CA026E4DB1"/>
        <w:category>
          <w:name w:val="General"/>
          <w:gallery w:val="placeholder"/>
        </w:category>
        <w:types>
          <w:type w:val="bbPlcHdr"/>
        </w:types>
        <w:behaviors>
          <w:behavior w:val="content"/>
        </w:behaviors>
        <w:guid w:val="{C37492C0-4875-CB4F-8884-18F083F4C06E}"/>
      </w:docPartPr>
      <w:docPartBody>
        <w:p w:rsidR="00000000" w:rsidRDefault="00403B92">
          <w:pPr>
            <w:pStyle w:val="4F9F3D167D8C4342A8AD39CA026E4DB1"/>
          </w:pPr>
          <w:r>
            <w:t>Lorem ipsum dolor</w:t>
          </w:r>
        </w:p>
      </w:docPartBody>
    </w:docPart>
    <w:docPart>
      <w:docPartPr>
        <w:name w:val="F127486E16217941BA33F1623AEF184B"/>
        <w:category>
          <w:name w:val="General"/>
          <w:gallery w:val="placeholder"/>
        </w:category>
        <w:types>
          <w:type w:val="bbPlcHdr"/>
        </w:types>
        <w:behaviors>
          <w:behavior w:val="content"/>
        </w:behaviors>
        <w:guid w:val="{5DF77D84-3678-754C-9B53-B0403695C820}"/>
      </w:docPartPr>
      <w:docPartBody>
        <w:p w:rsidR="00000000" w:rsidRDefault="00403B92">
          <w:pPr>
            <w:pStyle w:val="F127486E16217941BA33F1623AEF184B"/>
          </w:pPr>
          <w:r>
            <w:t>Etiam cursus suscipit enim. Nulla facilisi. Integer eleifend diam eu diam. Donec dapibus enim sollicitudin nulla. Nam hendrerit. Nunc id nisi. Curabitur sed neque. Pellentesque placerat consequat pede.</w:t>
          </w:r>
        </w:p>
      </w:docPartBody>
    </w:docPart>
    <w:docPart>
      <w:docPartPr>
        <w:name w:val="CA98BC2E587F2E4F832FFCE7CA875140"/>
        <w:category>
          <w:name w:val="General"/>
          <w:gallery w:val="placeholder"/>
        </w:category>
        <w:types>
          <w:type w:val="bbPlcHdr"/>
        </w:types>
        <w:behaviors>
          <w:behavior w:val="content"/>
        </w:behaviors>
        <w:guid w:val="{1624331B-93BA-2548-8F12-789BC7D8367B}"/>
      </w:docPartPr>
      <w:docPartBody>
        <w:p w:rsidR="00000000" w:rsidRDefault="00403B92">
          <w:pPr>
            <w:pStyle w:val="CA98BC2E587F2E4F832FFCE7CA875140"/>
          </w:pPr>
          <w:r>
            <w:t>Lorem ipsum dolor</w:t>
          </w:r>
        </w:p>
      </w:docPartBody>
    </w:docPart>
    <w:docPart>
      <w:docPartPr>
        <w:name w:val="1D4DCB28E20EA04894E21875E152DEA5"/>
        <w:category>
          <w:name w:val="General"/>
          <w:gallery w:val="placeholder"/>
        </w:category>
        <w:types>
          <w:type w:val="bbPlcHdr"/>
        </w:types>
        <w:behaviors>
          <w:behavior w:val="content"/>
        </w:behaviors>
        <w:guid w:val="{CA806C03-041C-6F4B-91F9-0018899215F4}"/>
      </w:docPartPr>
      <w:docPartBody>
        <w:p w:rsidR="00000000" w:rsidRDefault="00403B92">
          <w:pPr>
            <w:pStyle w:val="1D4DCB28E20EA04894E21875E152DEA5"/>
          </w:pPr>
          <w:r>
            <w:t>Lorem ipsum dolor</w:t>
          </w:r>
        </w:p>
      </w:docPartBody>
    </w:docPart>
    <w:docPart>
      <w:docPartPr>
        <w:name w:val="0B72ECBE837D9849AA94E8816F03D2F1"/>
        <w:category>
          <w:name w:val="General"/>
          <w:gallery w:val="placeholder"/>
        </w:category>
        <w:types>
          <w:type w:val="bbPlcHdr"/>
        </w:types>
        <w:behaviors>
          <w:behavior w:val="content"/>
        </w:behaviors>
        <w:guid w:val="{7C64FC28-32CE-144F-9145-1CD7F01196D6}"/>
      </w:docPartPr>
      <w:docPartBody>
        <w:p w:rsidR="00000000" w:rsidRDefault="00403B92">
          <w:pPr>
            <w:pStyle w:val="0B72ECBE837D9849AA94E8816F03D2F1"/>
          </w:pPr>
          <w:r>
            <w:t>Etiam cursus suscipit enim. Nulla facilisi. Integer eleifend diam eu diam. Donec dapibus enim sollicitudin nulla. Nam hendrerit. Nunc id nisi. Curabitur sed neque. Pellentesque placerat consequat pede.</w:t>
          </w:r>
        </w:p>
      </w:docPartBody>
    </w:docPart>
    <w:docPart>
      <w:docPartPr>
        <w:name w:val="3BC24EF855446247A5724D64FA6A0C3B"/>
        <w:category>
          <w:name w:val="General"/>
          <w:gallery w:val="placeholder"/>
        </w:category>
        <w:types>
          <w:type w:val="bbPlcHdr"/>
        </w:types>
        <w:behaviors>
          <w:behavior w:val="content"/>
        </w:behaviors>
        <w:guid w:val="{CCD335F8-C32B-724D-895D-EC08BFB668B4}"/>
      </w:docPartPr>
      <w:docPartBody>
        <w:p w:rsidR="00000000" w:rsidRDefault="00403B92">
          <w:pPr>
            <w:pStyle w:val="3BC24EF855446247A5724D64FA6A0C3B"/>
          </w:pPr>
          <w:r>
            <w:t>Aliquam dapibus.</w:t>
          </w:r>
        </w:p>
      </w:docPartBody>
    </w:docPart>
    <w:docPart>
      <w:docPartPr>
        <w:name w:val="E673198AE8D56043B24BE6B549EE8D0C"/>
        <w:category>
          <w:name w:val="General"/>
          <w:gallery w:val="placeholder"/>
        </w:category>
        <w:types>
          <w:type w:val="bbPlcHdr"/>
        </w:types>
        <w:behaviors>
          <w:behavior w:val="content"/>
        </w:behaviors>
        <w:guid w:val="{23933032-096C-1549-8995-4CE7F352DF79}"/>
      </w:docPartPr>
      <w:docPartBody>
        <w:p w:rsidR="00000000" w:rsidRDefault="00403B92">
          <w:pPr>
            <w:pStyle w:val="E673198AE8D56043B24BE6B549EE8D0C"/>
          </w:pPr>
          <w:r>
            <w:t>Aliquam dapibus.</w:t>
          </w:r>
        </w:p>
      </w:docPartBody>
    </w:docPart>
    <w:docPart>
      <w:docPartPr>
        <w:name w:val="D3F8C1504388EB4EB9E2EC4C2559EFD6"/>
        <w:category>
          <w:name w:val="General"/>
          <w:gallery w:val="placeholder"/>
        </w:category>
        <w:types>
          <w:type w:val="bbPlcHdr"/>
        </w:types>
        <w:behaviors>
          <w:behavior w:val="content"/>
        </w:behaviors>
        <w:guid w:val="{6E1D52A6-94B2-BC4C-9823-A3DA45B2DF5A}"/>
      </w:docPartPr>
      <w:docPartBody>
        <w:p w:rsidR="00000000" w:rsidRDefault="00403B92">
          <w:pPr>
            <w:pStyle w:val="D3F8C1504388EB4EB9E2EC4C2559EFD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CC713FF61BE7241814CB33C868251EC"/>
        <w:category>
          <w:name w:val="General"/>
          <w:gallery w:val="placeholder"/>
        </w:category>
        <w:types>
          <w:type w:val="bbPlcHdr"/>
        </w:types>
        <w:behaviors>
          <w:behavior w:val="content"/>
        </w:behaviors>
        <w:guid w:val="{6971F280-5025-4F47-8741-3DB32FA8FAC7}"/>
      </w:docPartPr>
      <w:docPartBody>
        <w:p w:rsidR="00000000" w:rsidRDefault="00403B92">
          <w:pPr>
            <w:pStyle w:val="7CC713FF61BE7241814CB33C868251E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C0A726007C110488597451AF58AE6EC">
    <w:name w:val="1C0A726007C110488597451AF58AE6EC"/>
  </w:style>
  <w:style w:type="paragraph" w:customStyle="1" w:styleId="4F9F3D167D8C4342A8AD39CA026E4DB1">
    <w:name w:val="4F9F3D167D8C4342A8AD39CA026E4DB1"/>
  </w:style>
  <w:style w:type="paragraph" w:customStyle="1" w:styleId="F127486E16217941BA33F1623AEF184B">
    <w:name w:val="F127486E16217941BA33F1623AEF184B"/>
  </w:style>
  <w:style w:type="paragraph" w:customStyle="1" w:styleId="CA98BC2E587F2E4F832FFCE7CA875140">
    <w:name w:val="CA98BC2E587F2E4F832FFCE7CA875140"/>
  </w:style>
  <w:style w:type="paragraph" w:customStyle="1" w:styleId="503C6EBA3AEACC4D8DD2FE72052A4E48">
    <w:name w:val="503C6EBA3AEACC4D8DD2FE72052A4E48"/>
  </w:style>
  <w:style w:type="paragraph" w:customStyle="1" w:styleId="1D4DCB28E20EA04894E21875E152DEA5">
    <w:name w:val="1D4DCB28E20EA04894E21875E152DEA5"/>
  </w:style>
  <w:style w:type="paragraph" w:customStyle="1" w:styleId="0B72ECBE837D9849AA94E8816F03D2F1">
    <w:name w:val="0B72ECBE837D9849AA94E8816F03D2F1"/>
  </w:style>
  <w:style w:type="paragraph" w:customStyle="1" w:styleId="3BC24EF855446247A5724D64FA6A0C3B">
    <w:name w:val="3BC24EF855446247A5724D64FA6A0C3B"/>
  </w:style>
  <w:style w:type="paragraph" w:customStyle="1" w:styleId="17606BCB5A4D9447AA669F1E2D1B5601">
    <w:name w:val="17606BCB5A4D9447AA669F1E2D1B5601"/>
  </w:style>
  <w:style w:type="paragraph" w:customStyle="1" w:styleId="E673198AE8D56043B24BE6B549EE8D0C">
    <w:name w:val="E673198AE8D56043B24BE6B549EE8D0C"/>
  </w:style>
  <w:style w:type="paragraph" w:customStyle="1" w:styleId="D3F8C1504388EB4EB9E2EC4C2559EFD6">
    <w:name w:val="D3F8C1504388EB4EB9E2EC4C2559EFD6"/>
  </w:style>
  <w:style w:type="paragraph" w:customStyle="1" w:styleId="7CC713FF61BE7241814CB33C868251EC">
    <w:name w:val="7CC713FF61BE7241814CB33C868251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C0A726007C110488597451AF58AE6EC">
    <w:name w:val="1C0A726007C110488597451AF58AE6EC"/>
  </w:style>
  <w:style w:type="paragraph" w:customStyle="1" w:styleId="4F9F3D167D8C4342A8AD39CA026E4DB1">
    <w:name w:val="4F9F3D167D8C4342A8AD39CA026E4DB1"/>
  </w:style>
  <w:style w:type="paragraph" w:customStyle="1" w:styleId="F127486E16217941BA33F1623AEF184B">
    <w:name w:val="F127486E16217941BA33F1623AEF184B"/>
  </w:style>
  <w:style w:type="paragraph" w:customStyle="1" w:styleId="CA98BC2E587F2E4F832FFCE7CA875140">
    <w:name w:val="CA98BC2E587F2E4F832FFCE7CA875140"/>
  </w:style>
  <w:style w:type="paragraph" w:customStyle="1" w:styleId="503C6EBA3AEACC4D8DD2FE72052A4E48">
    <w:name w:val="503C6EBA3AEACC4D8DD2FE72052A4E48"/>
  </w:style>
  <w:style w:type="paragraph" w:customStyle="1" w:styleId="1D4DCB28E20EA04894E21875E152DEA5">
    <w:name w:val="1D4DCB28E20EA04894E21875E152DEA5"/>
  </w:style>
  <w:style w:type="paragraph" w:customStyle="1" w:styleId="0B72ECBE837D9849AA94E8816F03D2F1">
    <w:name w:val="0B72ECBE837D9849AA94E8816F03D2F1"/>
  </w:style>
  <w:style w:type="paragraph" w:customStyle="1" w:styleId="3BC24EF855446247A5724D64FA6A0C3B">
    <w:name w:val="3BC24EF855446247A5724D64FA6A0C3B"/>
  </w:style>
  <w:style w:type="paragraph" w:customStyle="1" w:styleId="17606BCB5A4D9447AA669F1E2D1B5601">
    <w:name w:val="17606BCB5A4D9447AA669F1E2D1B5601"/>
  </w:style>
  <w:style w:type="paragraph" w:customStyle="1" w:styleId="E673198AE8D56043B24BE6B549EE8D0C">
    <w:name w:val="E673198AE8D56043B24BE6B549EE8D0C"/>
  </w:style>
  <w:style w:type="paragraph" w:customStyle="1" w:styleId="D3F8C1504388EB4EB9E2EC4C2559EFD6">
    <w:name w:val="D3F8C1504388EB4EB9E2EC4C2559EFD6"/>
  </w:style>
  <w:style w:type="paragraph" w:customStyle="1" w:styleId="7CC713FF61BE7241814CB33C868251EC">
    <w:name w:val="7CC713FF61BE7241814CB33C86825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29</TotalTime>
  <Pages>1</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cfalsp</dc:creator>
  <cp:keywords/>
  <dc:description/>
  <cp:lastModifiedBy>cfalsp</cp:lastModifiedBy>
  <cp:revision>1</cp:revision>
  <dcterms:created xsi:type="dcterms:W3CDTF">2012-11-30T19:55:00Z</dcterms:created>
  <dcterms:modified xsi:type="dcterms:W3CDTF">2012-11-30T20:29:00Z</dcterms:modified>
  <cp:category/>
</cp:coreProperties>
</file>